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EB53" w14:textId="77777777" w:rsidR="004C7881" w:rsidRDefault="004C7881" w:rsidP="00105E98">
      <w:pPr>
        <w:spacing w:after="0" w:line="288" w:lineRule="auto"/>
        <w:jc w:val="center"/>
        <w:rPr>
          <w:b/>
          <w:sz w:val="36"/>
          <w:szCs w:val="20"/>
          <w:u w:val="single"/>
        </w:rPr>
      </w:pPr>
    </w:p>
    <w:p w14:paraId="1B417379" w14:textId="35078569" w:rsidR="000A1212" w:rsidRDefault="00105E98" w:rsidP="00105E98">
      <w:pPr>
        <w:spacing w:after="0" w:line="288" w:lineRule="auto"/>
        <w:jc w:val="center"/>
        <w:rPr>
          <w:b/>
          <w:sz w:val="36"/>
          <w:szCs w:val="20"/>
          <w:u w:val="single"/>
        </w:rPr>
      </w:pPr>
      <w:r w:rsidRPr="00105E98">
        <w:rPr>
          <w:b/>
          <w:sz w:val="36"/>
          <w:szCs w:val="20"/>
          <w:u w:val="single"/>
        </w:rPr>
        <w:t xml:space="preserve">ΒΙΟΓΡΑΦΙΚΟ </w:t>
      </w:r>
      <w:proofErr w:type="spellStart"/>
      <w:r w:rsidRPr="00105E98">
        <w:rPr>
          <w:b/>
          <w:sz w:val="36"/>
          <w:szCs w:val="20"/>
          <w:u w:val="single"/>
        </w:rPr>
        <w:t>Π.ΧΑΡΑΛΑΜΠΟΥ</w:t>
      </w:r>
      <w:proofErr w:type="spellEnd"/>
      <w:r w:rsidRPr="00105E98">
        <w:rPr>
          <w:b/>
          <w:sz w:val="36"/>
          <w:szCs w:val="20"/>
          <w:u w:val="single"/>
        </w:rPr>
        <w:t xml:space="preserve"> ΠΑΠΑΔΟΠΟΥΛΟΥ (</w:t>
      </w:r>
      <w:proofErr w:type="spellStart"/>
      <w:r w:rsidRPr="00105E98">
        <w:rPr>
          <w:b/>
          <w:sz w:val="36"/>
          <w:szCs w:val="20"/>
          <w:u w:val="single"/>
        </w:rPr>
        <w:t>Π.ΛΙΒΥΟΣ</w:t>
      </w:r>
      <w:proofErr w:type="spellEnd"/>
      <w:r w:rsidRPr="00105E98">
        <w:rPr>
          <w:b/>
          <w:sz w:val="36"/>
          <w:szCs w:val="20"/>
          <w:u w:val="single"/>
        </w:rPr>
        <w:t>)</w:t>
      </w:r>
    </w:p>
    <w:p w14:paraId="38F79C49" w14:textId="77777777" w:rsidR="005C2117" w:rsidRPr="005C2117" w:rsidRDefault="005C2117" w:rsidP="00105E98">
      <w:pPr>
        <w:spacing w:after="0" w:line="288" w:lineRule="auto"/>
        <w:jc w:val="center"/>
        <w:rPr>
          <w:b/>
          <w:sz w:val="6"/>
          <w:szCs w:val="20"/>
          <w:u w:val="single"/>
        </w:rPr>
      </w:pPr>
    </w:p>
    <w:p w14:paraId="0E336042" w14:textId="77777777" w:rsidR="00105E98" w:rsidRDefault="00105E98" w:rsidP="00105E98">
      <w:pPr>
        <w:spacing w:after="0" w:line="288" w:lineRule="auto"/>
        <w:jc w:val="both"/>
        <w:rPr>
          <w:rFonts w:ascii="Garamond" w:hAnsi="Garamond"/>
          <w:color w:val="000000"/>
          <w:sz w:val="28"/>
          <w:szCs w:val="28"/>
        </w:rPr>
      </w:pPr>
      <w:r w:rsidRPr="00105E98">
        <w:rPr>
          <w:rFonts w:ascii="Garamond" w:hAnsi="Garamond"/>
          <w:color w:val="000000"/>
          <w:sz w:val="28"/>
          <w:szCs w:val="28"/>
        </w:rPr>
        <w:t xml:space="preserve">Ο πρωτοπρεσβύτερος Χαράλαμπος Παπαδόπουλος γεννήθηκε το 1975 στο Ηράκλειο Κρήτης. Φοίτησε στην Εκκλησιαστική Σχολή Τήνου, στην </w:t>
      </w:r>
      <w:proofErr w:type="spellStart"/>
      <w:r w:rsidRPr="00105E98">
        <w:rPr>
          <w:rFonts w:ascii="Garamond" w:hAnsi="Garamond"/>
          <w:color w:val="000000"/>
          <w:sz w:val="28"/>
          <w:szCs w:val="28"/>
        </w:rPr>
        <w:t>Ανωτάτη</w:t>
      </w:r>
      <w:proofErr w:type="spellEnd"/>
      <w:r w:rsidRPr="00105E98">
        <w:rPr>
          <w:rFonts w:ascii="Garamond" w:hAnsi="Garamond"/>
          <w:color w:val="000000"/>
          <w:sz w:val="28"/>
          <w:szCs w:val="28"/>
        </w:rPr>
        <w:t xml:space="preserve"> Εκκλησιαστική Ακ</w:t>
      </w:r>
      <w:r w:rsidR="00AD13B9">
        <w:rPr>
          <w:rFonts w:ascii="Garamond" w:hAnsi="Garamond"/>
          <w:color w:val="000000"/>
          <w:sz w:val="28"/>
          <w:szCs w:val="28"/>
        </w:rPr>
        <w:t>αδημία Κρήτης και μετέπειτα στη</w:t>
      </w:r>
      <w:r w:rsidRPr="00105E98">
        <w:rPr>
          <w:rFonts w:ascii="Garamond" w:hAnsi="Garamond"/>
          <w:color w:val="000000"/>
          <w:sz w:val="28"/>
          <w:szCs w:val="28"/>
        </w:rPr>
        <w:t xml:space="preserve"> Θεολογική Σχολή Θεσσαλονίκης. </w:t>
      </w:r>
    </w:p>
    <w:p w14:paraId="64007F3E" w14:textId="77777777" w:rsidR="005C2117" w:rsidRPr="005C2117" w:rsidRDefault="005C2117" w:rsidP="00105E98">
      <w:pPr>
        <w:spacing w:after="0" w:line="288" w:lineRule="auto"/>
        <w:jc w:val="both"/>
        <w:rPr>
          <w:rFonts w:ascii="Garamond" w:hAnsi="Garamond"/>
          <w:color w:val="000000"/>
          <w:sz w:val="10"/>
          <w:szCs w:val="28"/>
        </w:rPr>
      </w:pPr>
    </w:p>
    <w:p w14:paraId="021E615E" w14:textId="77777777" w:rsidR="00105E98" w:rsidRPr="00105E98" w:rsidRDefault="00105E98" w:rsidP="00105E98">
      <w:pPr>
        <w:shd w:val="clear" w:color="auto" w:fill="FFFFFF"/>
        <w:spacing w:after="0" w:line="288" w:lineRule="auto"/>
        <w:jc w:val="both"/>
        <w:rPr>
          <w:rFonts w:ascii="Garamond" w:eastAsia="Times New Roman" w:hAnsi="Garamond" w:cs="Arial"/>
          <w:color w:val="000000"/>
          <w:sz w:val="28"/>
          <w:szCs w:val="28"/>
          <w:lang w:eastAsia="el-GR"/>
        </w:rPr>
      </w:pPr>
      <w:r w:rsidRPr="00105E98">
        <w:rPr>
          <w:rFonts w:ascii="Garamond" w:eastAsia="Times New Roman" w:hAnsi="Garamond" w:cs="Arial"/>
          <w:color w:val="000000"/>
          <w:sz w:val="28"/>
          <w:szCs w:val="28"/>
          <w:lang w:eastAsia="el-GR"/>
        </w:rPr>
        <w:t>Έχει συγγράψει τα βιβλία:</w:t>
      </w:r>
    </w:p>
    <w:p w14:paraId="6289FF94" w14:textId="77777777" w:rsidR="00105E98" w:rsidRPr="00105E98" w:rsidRDefault="00105E98" w:rsidP="005C2117">
      <w:pPr>
        <w:shd w:val="clear" w:color="auto" w:fill="FFFFFF"/>
        <w:spacing w:after="0" w:line="288" w:lineRule="auto"/>
        <w:ind w:left="709" w:hanging="283"/>
        <w:jc w:val="both"/>
        <w:rPr>
          <w:rFonts w:ascii="Garamond" w:eastAsia="Times New Roman" w:hAnsi="Garamond" w:cs="Arial"/>
          <w:color w:val="000000"/>
          <w:sz w:val="28"/>
          <w:szCs w:val="28"/>
          <w:lang w:eastAsia="el-GR"/>
        </w:rPr>
      </w:pPr>
      <w:r w:rsidRPr="00105E98"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>1.</w:t>
      </w:r>
      <w:r w:rsidR="005C2117"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 xml:space="preserve"> </w:t>
      </w:r>
      <w:r w:rsidRPr="00105E98"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 xml:space="preserve">Ο Κινέζος ο Θεός κι η μοναξιά </w:t>
      </w:r>
      <w:r w:rsidRPr="00105E98">
        <w:rPr>
          <w:rFonts w:ascii="Garamond" w:eastAsia="Times New Roman" w:hAnsi="Garamond" w:cs="Arial"/>
          <w:color w:val="000000"/>
          <w:sz w:val="28"/>
          <w:szCs w:val="28"/>
          <w:lang w:eastAsia="el-GR"/>
        </w:rPr>
        <w:t>(Συλλογή Διηγημάτων), εκδόσεις «Αρμός».</w:t>
      </w:r>
    </w:p>
    <w:p w14:paraId="631EC5F4" w14:textId="77777777" w:rsidR="00105E98" w:rsidRPr="00105E98" w:rsidRDefault="00105E98" w:rsidP="005C2117">
      <w:pPr>
        <w:shd w:val="clear" w:color="auto" w:fill="FFFFFF"/>
        <w:spacing w:after="0" w:line="288" w:lineRule="auto"/>
        <w:ind w:left="709" w:hanging="283"/>
        <w:jc w:val="both"/>
        <w:rPr>
          <w:rFonts w:ascii="Garamond" w:eastAsia="Times New Roman" w:hAnsi="Garamond" w:cs="Arial"/>
          <w:color w:val="000000"/>
          <w:sz w:val="28"/>
          <w:szCs w:val="28"/>
          <w:lang w:eastAsia="el-GR"/>
        </w:rPr>
      </w:pPr>
      <w:r w:rsidRPr="00105E98"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>2. Όλα είναι δρόμος</w:t>
      </w:r>
      <w:r w:rsidRPr="00105E98">
        <w:rPr>
          <w:rFonts w:ascii="Garamond" w:eastAsia="Times New Roman" w:hAnsi="Garamond" w:cs="Arial"/>
          <w:color w:val="000000"/>
          <w:sz w:val="28"/>
          <w:szCs w:val="28"/>
          <w:lang w:eastAsia="el-GR"/>
        </w:rPr>
        <w:t>,  εκδόσεις «Αρμός».</w:t>
      </w:r>
    </w:p>
    <w:p w14:paraId="2E9D15C8" w14:textId="77777777" w:rsidR="00105E98" w:rsidRPr="00105E98" w:rsidRDefault="00105E98" w:rsidP="005C2117">
      <w:pPr>
        <w:shd w:val="clear" w:color="auto" w:fill="FFFFFF"/>
        <w:spacing w:after="0" w:line="288" w:lineRule="auto"/>
        <w:ind w:left="709" w:hanging="283"/>
        <w:jc w:val="both"/>
        <w:rPr>
          <w:rFonts w:ascii="Garamond" w:eastAsia="Times New Roman" w:hAnsi="Garamond" w:cs="Arial"/>
          <w:color w:val="000000"/>
          <w:sz w:val="28"/>
          <w:szCs w:val="28"/>
          <w:lang w:eastAsia="el-GR"/>
        </w:rPr>
      </w:pPr>
      <w:r w:rsidRPr="00105E98"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>3. Κάθε τέλος μια αρχή</w:t>
      </w:r>
      <w:r w:rsidRPr="00105E98">
        <w:rPr>
          <w:rFonts w:ascii="Garamond" w:eastAsia="Times New Roman" w:hAnsi="Garamond" w:cs="Arial"/>
          <w:color w:val="000000"/>
          <w:sz w:val="28"/>
          <w:szCs w:val="28"/>
          <w:lang w:eastAsia="el-GR"/>
        </w:rPr>
        <w:t>, εκδόσεις «Αρμός».</w:t>
      </w:r>
    </w:p>
    <w:p w14:paraId="5B5961F6" w14:textId="77777777" w:rsidR="00105E98" w:rsidRPr="00105E98" w:rsidRDefault="00105E98" w:rsidP="005C2117">
      <w:pPr>
        <w:shd w:val="clear" w:color="auto" w:fill="FFFFFF"/>
        <w:spacing w:after="0" w:line="288" w:lineRule="auto"/>
        <w:ind w:left="709" w:hanging="283"/>
        <w:jc w:val="both"/>
        <w:rPr>
          <w:rFonts w:ascii="Garamond" w:eastAsia="Times New Roman" w:hAnsi="Garamond" w:cs="Arial"/>
          <w:color w:val="000000"/>
          <w:sz w:val="28"/>
          <w:szCs w:val="28"/>
          <w:lang w:eastAsia="el-GR"/>
        </w:rPr>
      </w:pPr>
      <w:r w:rsidRPr="00105E98"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 xml:space="preserve">4. Η ενοχή της Χαράς, </w:t>
      </w:r>
      <w:r w:rsidRPr="00105E98">
        <w:rPr>
          <w:rFonts w:ascii="Garamond" w:eastAsia="Times New Roman" w:hAnsi="Garamond" w:cs="Arial"/>
          <w:color w:val="000000"/>
          <w:sz w:val="28"/>
          <w:szCs w:val="28"/>
          <w:lang w:eastAsia="el-GR"/>
        </w:rPr>
        <w:t>εκδόσεις «Αρμός».</w:t>
      </w:r>
    </w:p>
    <w:p w14:paraId="0F0FFF13" w14:textId="77777777" w:rsidR="00105E98" w:rsidRPr="00105E98" w:rsidRDefault="00105E98" w:rsidP="005C2117">
      <w:pPr>
        <w:shd w:val="clear" w:color="auto" w:fill="FFFFFF"/>
        <w:spacing w:after="0" w:line="288" w:lineRule="auto"/>
        <w:ind w:left="709" w:hanging="283"/>
        <w:jc w:val="both"/>
        <w:rPr>
          <w:rFonts w:ascii="Garamond" w:eastAsia="Times New Roman" w:hAnsi="Garamond" w:cs="Arial"/>
          <w:color w:val="000000"/>
          <w:sz w:val="28"/>
          <w:szCs w:val="28"/>
          <w:lang w:eastAsia="el-GR"/>
        </w:rPr>
      </w:pPr>
      <w:r w:rsidRPr="00105E98"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 xml:space="preserve">5. Ένας Θεός που έπαιζε κρυφτό, </w:t>
      </w:r>
      <w:r w:rsidRPr="00105E98">
        <w:rPr>
          <w:rFonts w:ascii="Garamond" w:eastAsia="Times New Roman" w:hAnsi="Garamond" w:cs="Arial"/>
          <w:color w:val="000000"/>
          <w:sz w:val="28"/>
          <w:szCs w:val="28"/>
          <w:lang w:eastAsia="el-GR"/>
        </w:rPr>
        <w:t>εκδόσεις «Αρμός»</w:t>
      </w:r>
    </w:p>
    <w:p w14:paraId="73B9342C" w14:textId="1CA7EEE8" w:rsidR="00105E98" w:rsidRDefault="00105E98" w:rsidP="005C2117">
      <w:pPr>
        <w:shd w:val="clear" w:color="auto" w:fill="FFFFFF"/>
        <w:spacing w:after="0" w:line="288" w:lineRule="auto"/>
        <w:ind w:left="709" w:hanging="283"/>
        <w:jc w:val="both"/>
        <w:rPr>
          <w:rFonts w:ascii="Garamond" w:eastAsia="Times New Roman" w:hAnsi="Garamond" w:cs="Arial"/>
          <w:color w:val="000000"/>
          <w:sz w:val="28"/>
          <w:szCs w:val="28"/>
          <w:lang w:eastAsia="el-GR"/>
        </w:rPr>
      </w:pPr>
      <w:r w:rsidRPr="00105E98"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>6. Ζωή δίχως συνταγές,</w:t>
      </w:r>
      <w:r w:rsidRPr="00105E98">
        <w:rPr>
          <w:rFonts w:ascii="Garamond" w:eastAsia="Times New Roman" w:hAnsi="Garamond" w:cs="Arial"/>
          <w:color w:val="000000"/>
          <w:sz w:val="28"/>
          <w:szCs w:val="28"/>
          <w:lang w:eastAsia="el-GR"/>
        </w:rPr>
        <w:t xml:space="preserve"> εκδόσεις «Αρμός»</w:t>
      </w:r>
    </w:p>
    <w:p w14:paraId="718507C1" w14:textId="596E8784" w:rsidR="006F3984" w:rsidRDefault="006F3984" w:rsidP="005C2117">
      <w:pPr>
        <w:shd w:val="clear" w:color="auto" w:fill="FFFFFF"/>
        <w:spacing w:after="0" w:line="288" w:lineRule="auto"/>
        <w:ind w:left="709" w:hanging="283"/>
        <w:jc w:val="both"/>
        <w:rPr>
          <w:rFonts w:ascii="Garamond" w:eastAsia="Times New Roman" w:hAnsi="Garamond" w:cs="Arial"/>
          <w:color w:val="000000"/>
          <w:sz w:val="28"/>
          <w:szCs w:val="28"/>
          <w:lang w:eastAsia="el-GR"/>
        </w:rPr>
      </w:pPr>
      <w:r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 xml:space="preserve">7. Εμπιστοσύνη, </w:t>
      </w:r>
      <w:r w:rsidRPr="00105E98">
        <w:rPr>
          <w:rFonts w:ascii="Garamond" w:eastAsia="Times New Roman" w:hAnsi="Garamond" w:cs="Arial"/>
          <w:color w:val="000000"/>
          <w:sz w:val="28"/>
          <w:szCs w:val="28"/>
          <w:lang w:eastAsia="el-GR"/>
        </w:rPr>
        <w:t>εκδόσεις «Αρμός»</w:t>
      </w:r>
    </w:p>
    <w:p w14:paraId="0051A873" w14:textId="1D1AA53C" w:rsidR="006F3984" w:rsidRDefault="006F3984" w:rsidP="005C2117">
      <w:pPr>
        <w:shd w:val="clear" w:color="auto" w:fill="FFFFFF"/>
        <w:spacing w:after="0" w:line="288" w:lineRule="auto"/>
        <w:ind w:left="709" w:hanging="283"/>
        <w:jc w:val="both"/>
        <w:rPr>
          <w:rFonts w:ascii="Garamond" w:eastAsia="Times New Roman" w:hAnsi="Garamond" w:cs="Arial"/>
          <w:color w:val="000000"/>
          <w:sz w:val="28"/>
          <w:szCs w:val="28"/>
          <w:lang w:eastAsia="el-GR"/>
        </w:rPr>
      </w:pPr>
      <w:r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 xml:space="preserve">8. </w:t>
      </w:r>
      <w:r w:rsidRPr="006F3984"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>Θαύματα φτιαγμένα από τραύματα</w:t>
      </w:r>
      <w:r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 xml:space="preserve">, </w:t>
      </w:r>
      <w:r w:rsidRPr="00105E98">
        <w:rPr>
          <w:rFonts w:ascii="Garamond" w:eastAsia="Times New Roman" w:hAnsi="Garamond" w:cs="Arial"/>
          <w:color w:val="000000"/>
          <w:sz w:val="28"/>
          <w:szCs w:val="28"/>
          <w:lang w:eastAsia="el-GR"/>
        </w:rPr>
        <w:t>εκδόσεις «Αρμός»</w:t>
      </w:r>
    </w:p>
    <w:p w14:paraId="2241A798" w14:textId="7F114F11" w:rsidR="006F3984" w:rsidRDefault="006F3984" w:rsidP="005C2117">
      <w:pPr>
        <w:shd w:val="clear" w:color="auto" w:fill="FFFFFF"/>
        <w:spacing w:after="0" w:line="288" w:lineRule="auto"/>
        <w:ind w:left="709" w:hanging="283"/>
        <w:jc w:val="both"/>
        <w:rPr>
          <w:rFonts w:ascii="Garamond" w:eastAsia="Times New Roman" w:hAnsi="Garamond" w:cs="Arial"/>
          <w:color w:val="000000"/>
          <w:sz w:val="28"/>
          <w:szCs w:val="28"/>
          <w:lang w:eastAsia="el-GR"/>
        </w:rPr>
      </w:pPr>
      <w:r>
        <w:rPr>
          <w:rFonts w:ascii="Garamond" w:eastAsia="Times New Roman" w:hAnsi="Garamond" w:cs="Arial"/>
          <w:b/>
          <w:color w:val="000000"/>
          <w:sz w:val="28"/>
          <w:szCs w:val="28"/>
          <w:lang w:eastAsia="el-GR"/>
        </w:rPr>
        <w:t xml:space="preserve">9. Ζήσε, </w:t>
      </w:r>
      <w:r w:rsidRPr="006F3984">
        <w:rPr>
          <w:rFonts w:ascii="Garamond" w:eastAsia="Times New Roman" w:hAnsi="Garamond" w:cs="Arial"/>
          <w:color w:val="000000"/>
          <w:sz w:val="28"/>
          <w:szCs w:val="28"/>
          <w:lang w:eastAsia="el-GR"/>
        </w:rPr>
        <w:t>εκδόσεις «Ψυχογιός»</w:t>
      </w:r>
    </w:p>
    <w:p w14:paraId="231365A3" w14:textId="77777777" w:rsidR="005C2117" w:rsidRPr="005C2117" w:rsidRDefault="005C2117" w:rsidP="005C2117">
      <w:pPr>
        <w:shd w:val="clear" w:color="auto" w:fill="FFFFFF"/>
        <w:spacing w:after="0" w:line="288" w:lineRule="auto"/>
        <w:ind w:left="709" w:hanging="283"/>
        <w:jc w:val="both"/>
        <w:rPr>
          <w:rFonts w:ascii="Garamond" w:eastAsia="Times New Roman" w:hAnsi="Garamond" w:cs="Arial"/>
          <w:color w:val="000000"/>
          <w:sz w:val="10"/>
          <w:szCs w:val="28"/>
          <w:lang w:eastAsia="el-GR"/>
        </w:rPr>
      </w:pPr>
    </w:p>
    <w:p w14:paraId="3A2ED630" w14:textId="77777777" w:rsidR="00105E98" w:rsidRPr="00105E98" w:rsidRDefault="00105E98" w:rsidP="00105E98">
      <w:pPr>
        <w:shd w:val="clear" w:color="auto" w:fill="FFFFFF"/>
        <w:spacing w:after="0" w:line="288" w:lineRule="auto"/>
        <w:jc w:val="both"/>
        <w:rPr>
          <w:rFonts w:ascii="Garamond" w:eastAsia="Times New Roman" w:hAnsi="Garamond" w:cs="Arial"/>
          <w:color w:val="000000"/>
          <w:sz w:val="28"/>
          <w:szCs w:val="28"/>
          <w:lang w:eastAsia="el-GR"/>
        </w:rPr>
      </w:pPr>
      <w:r w:rsidRPr="00105E98">
        <w:rPr>
          <w:rFonts w:ascii="Garamond" w:eastAsia="Times New Roman" w:hAnsi="Garamond" w:cs="Arial"/>
          <w:color w:val="000000"/>
          <w:sz w:val="28"/>
          <w:szCs w:val="28"/>
          <w:lang w:eastAsia="el-GR"/>
        </w:rPr>
        <w:t>Συμμετείχε με κείμενα του στους συλλογικούς τόμους:</w:t>
      </w:r>
    </w:p>
    <w:p w14:paraId="31DBBD37" w14:textId="77777777" w:rsidR="00105E98" w:rsidRPr="00105E98" w:rsidRDefault="00105E98" w:rsidP="00105E98">
      <w:pPr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Garamond" w:eastAsia="Times New Roman" w:hAnsi="Garamond" w:cs="Helvetica"/>
          <w:color w:val="000000"/>
          <w:sz w:val="28"/>
          <w:szCs w:val="28"/>
          <w:lang w:eastAsia="el-GR"/>
        </w:rPr>
      </w:pPr>
      <w:r w:rsidRPr="00105E98">
        <w:rPr>
          <w:rFonts w:ascii="Garamond" w:eastAsia="Times New Roman" w:hAnsi="Garamond" w:cs="Helvetica"/>
          <w:b/>
          <w:color w:val="000000"/>
          <w:sz w:val="28"/>
          <w:szCs w:val="28"/>
          <w:lang w:eastAsia="el-GR"/>
        </w:rPr>
        <w:t>Τα λόγια σου σαν μέλι</w:t>
      </w:r>
      <w:r w:rsidRPr="00105E98">
        <w:rPr>
          <w:rFonts w:ascii="Garamond" w:eastAsia="Times New Roman" w:hAnsi="Garamond" w:cs="Helvetica"/>
          <w:color w:val="000000"/>
          <w:sz w:val="28"/>
          <w:szCs w:val="28"/>
          <w:lang w:eastAsia="el-GR"/>
        </w:rPr>
        <w:t xml:space="preserve">, Εκδόσεις «Εν </w:t>
      </w:r>
      <w:proofErr w:type="spellStart"/>
      <w:r w:rsidRPr="00105E98">
        <w:rPr>
          <w:rFonts w:ascii="Garamond" w:eastAsia="Times New Roman" w:hAnsi="Garamond" w:cs="Helvetica"/>
          <w:color w:val="000000"/>
          <w:sz w:val="28"/>
          <w:szCs w:val="28"/>
          <w:lang w:eastAsia="el-GR"/>
        </w:rPr>
        <w:t>Πλώ</w:t>
      </w:r>
      <w:proofErr w:type="spellEnd"/>
      <w:r w:rsidRPr="00105E98">
        <w:rPr>
          <w:rFonts w:ascii="Garamond" w:eastAsia="Times New Roman" w:hAnsi="Garamond" w:cs="Helvetica"/>
          <w:color w:val="000000"/>
          <w:sz w:val="28"/>
          <w:szCs w:val="28"/>
          <w:lang w:eastAsia="el-GR"/>
        </w:rPr>
        <w:t>»</w:t>
      </w:r>
    </w:p>
    <w:p w14:paraId="55F6AF49" w14:textId="77777777" w:rsidR="00105E98" w:rsidRPr="00105E98" w:rsidRDefault="00105E98" w:rsidP="00105E98">
      <w:pPr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</w:pPr>
      <w:r w:rsidRPr="00105E98">
        <w:rPr>
          <w:rFonts w:ascii="Garamond" w:eastAsia="Times New Roman" w:hAnsi="Garamond"/>
          <w:b/>
          <w:color w:val="000000"/>
          <w:kern w:val="36"/>
          <w:sz w:val="28"/>
          <w:szCs w:val="28"/>
          <w:lang w:eastAsia="el-GR"/>
        </w:rPr>
        <w:t>Ο πειρασμός του λαϊκισμού και οι περιπέτειες του λόγου</w:t>
      </w:r>
      <w:r w:rsidRPr="00105E98"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  <w:t>, Εκδόσεις «Αρμός»</w:t>
      </w:r>
    </w:p>
    <w:p w14:paraId="73AF6838" w14:textId="77777777" w:rsidR="00105E98" w:rsidRPr="00105E98" w:rsidRDefault="00105E98" w:rsidP="00105E98">
      <w:pPr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</w:pPr>
      <w:r w:rsidRPr="00105E98">
        <w:rPr>
          <w:rFonts w:ascii="Garamond" w:eastAsia="Times New Roman" w:hAnsi="Garamond"/>
          <w:b/>
          <w:color w:val="000000"/>
          <w:kern w:val="36"/>
          <w:sz w:val="28"/>
          <w:szCs w:val="28"/>
          <w:lang w:eastAsia="el-GR"/>
        </w:rPr>
        <w:t xml:space="preserve">Μιλώντας με τα παιδιά μας για όλα, </w:t>
      </w:r>
      <w:r w:rsidRPr="00105E98"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  <w:t>Εκδόσεις «Αρχονταρίκι»</w:t>
      </w:r>
    </w:p>
    <w:p w14:paraId="2B3E3158" w14:textId="77777777" w:rsidR="00105E98" w:rsidRPr="00105E98" w:rsidRDefault="00105E98" w:rsidP="00105E98">
      <w:pPr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</w:pPr>
      <w:r w:rsidRPr="00105E98">
        <w:rPr>
          <w:rFonts w:ascii="Garamond" w:eastAsia="Times New Roman" w:hAnsi="Garamond"/>
          <w:b/>
          <w:color w:val="000000"/>
          <w:kern w:val="36"/>
          <w:sz w:val="28"/>
          <w:szCs w:val="28"/>
          <w:lang w:eastAsia="el-GR"/>
        </w:rPr>
        <w:t xml:space="preserve">Ναρκισσισμός και </w:t>
      </w:r>
      <w:proofErr w:type="spellStart"/>
      <w:r w:rsidRPr="00105E98">
        <w:rPr>
          <w:rFonts w:ascii="Garamond" w:eastAsia="Times New Roman" w:hAnsi="Garamond"/>
          <w:b/>
          <w:color w:val="000000"/>
          <w:kern w:val="36"/>
          <w:sz w:val="28"/>
          <w:szCs w:val="28"/>
          <w:lang w:eastAsia="el-GR"/>
        </w:rPr>
        <w:t>Αυτοθεματοποίηση</w:t>
      </w:r>
      <w:proofErr w:type="spellEnd"/>
      <w:r w:rsidRPr="00105E98">
        <w:rPr>
          <w:rFonts w:ascii="Garamond" w:eastAsia="Times New Roman" w:hAnsi="Garamond"/>
          <w:b/>
          <w:color w:val="000000"/>
          <w:kern w:val="36"/>
          <w:sz w:val="28"/>
          <w:szCs w:val="28"/>
          <w:lang w:eastAsia="el-GR"/>
        </w:rPr>
        <w:t xml:space="preserve">, στα μέσα κοινωνικής δικτύωσης, </w:t>
      </w:r>
      <w:r w:rsidRPr="00105E98"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  <w:t xml:space="preserve">εκδόσεις «Ακαδημίας Θεολογικών Σπουδών Βόλου». </w:t>
      </w:r>
    </w:p>
    <w:p w14:paraId="0BF7C055" w14:textId="4A03F700" w:rsidR="00105E98" w:rsidRPr="006079DB" w:rsidRDefault="00105E98" w:rsidP="00105E98">
      <w:pPr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</w:pPr>
      <w:r w:rsidRPr="00105E98">
        <w:rPr>
          <w:rFonts w:ascii="Garamond" w:eastAsia="Times New Roman" w:hAnsi="Garamond"/>
          <w:b/>
          <w:color w:val="000000"/>
          <w:kern w:val="36"/>
          <w:sz w:val="28"/>
          <w:szCs w:val="28"/>
          <w:lang w:eastAsia="el-GR"/>
        </w:rPr>
        <w:t xml:space="preserve">Να ονειρεύομαι να ζω. </w:t>
      </w:r>
      <w:r w:rsidRPr="00105E98"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  <w:t>Εκδόσει</w:t>
      </w:r>
      <w:r w:rsidRPr="006079DB"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  <w:t xml:space="preserve">ς «Εν </w:t>
      </w:r>
      <w:proofErr w:type="spellStart"/>
      <w:r w:rsidR="006079DB"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  <w:t>Π</w:t>
      </w:r>
      <w:r w:rsidRPr="006079DB"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  <w:t>λώ</w:t>
      </w:r>
      <w:proofErr w:type="spellEnd"/>
      <w:r w:rsidRPr="006079DB"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  <w:t>»</w:t>
      </w:r>
    </w:p>
    <w:p w14:paraId="7537A841" w14:textId="77777777" w:rsidR="006079DB" w:rsidRPr="006079DB" w:rsidRDefault="006079DB" w:rsidP="006079DB">
      <w:pPr>
        <w:shd w:val="clear" w:color="auto" w:fill="FFFFFF"/>
        <w:spacing w:after="0" w:line="288" w:lineRule="auto"/>
        <w:jc w:val="both"/>
        <w:rPr>
          <w:rFonts w:ascii="Garamond" w:eastAsia="Times New Roman" w:hAnsi="Garamond"/>
          <w:color w:val="000000"/>
          <w:kern w:val="36"/>
          <w:sz w:val="10"/>
          <w:szCs w:val="10"/>
          <w:lang w:eastAsia="el-GR"/>
        </w:rPr>
      </w:pPr>
    </w:p>
    <w:p w14:paraId="3A9A3BAB" w14:textId="77777777" w:rsidR="00105E98" w:rsidRPr="00105E98" w:rsidRDefault="00105E98" w:rsidP="00105E98">
      <w:pPr>
        <w:shd w:val="clear" w:color="auto" w:fill="FFFFFF"/>
        <w:spacing w:after="0" w:line="288" w:lineRule="auto"/>
        <w:jc w:val="both"/>
        <w:rPr>
          <w:rFonts w:ascii="Garamond" w:eastAsia="Times New Roman" w:hAnsi="Garamond"/>
          <w:b/>
          <w:color w:val="000000"/>
          <w:kern w:val="36"/>
          <w:sz w:val="28"/>
          <w:szCs w:val="28"/>
          <w:lang w:eastAsia="el-GR"/>
        </w:rPr>
      </w:pPr>
      <w:r w:rsidRPr="00105E98"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  <w:t xml:space="preserve">Επίσης βιβλία, κείμενα και ομιλίες του, έχουν μεταφραστεί στα </w:t>
      </w:r>
      <w:r w:rsidRPr="00105E98">
        <w:rPr>
          <w:rFonts w:ascii="Garamond" w:eastAsia="Times New Roman" w:hAnsi="Garamond"/>
          <w:b/>
          <w:color w:val="000000"/>
          <w:kern w:val="36"/>
          <w:sz w:val="28"/>
          <w:szCs w:val="28"/>
          <w:lang w:eastAsia="el-GR"/>
        </w:rPr>
        <w:t>Ρουμανικά, Βουλγαρικά</w:t>
      </w:r>
      <w:r w:rsidRPr="00105E98">
        <w:rPr>
          <w:rFonts w:ascii="Garamond" w:eastAsia="Times New Roman" w:hAnsi="Garamond"/>
          <w:color w:val="000000"/>
          <w:kern w:val="36"/>
          <w:sz w:val="28"/>
          <w:szCs w:val="28"/>
          <w:lang w:eastAsia="el-GR"/>
        </w:rPr>
        <w:t xml:space="preserve"> και </w:t>
      </w:r>
      <w:r w:rsidRPr="00105E98">
        <w:rPr>
          <w:rFonts w:ascii="Garamond" w:eastAsia="Times New Roman" w:hAnsi="Garamond"/>
          <w:b/>
          <w:color w:val="000000"/>
          <w:kern w:val="36"/>
          <w:sz w:val="28"/>
          <w:szCs w:val="28"/>
          <w:lang w:eastAsia="el-GR"/>
        </w:rPr>
        <w:t xml:space="preserve">Ρωσικά. </w:t>
      </w:r>
    </w:p>
    <w:p w14:paraId="49EFF134" w14:textId="77777777" w:rsidR="00105E98" w:rsidRPr="005C2117" w:rsidRDefault="00105E98" w:rsidP="00105E98">
      <w:pPr>
        <w:shd w:val="clear" w:color="auto" w:fill="FFFFFF"/>
        <w:spacing w:after="0" w:line="288" w:lineRule="auto"/>
        <w:jc w:val="both"/>
        <w:rPr>
          <w:rFonts w:ascii="Garamond" w:eastAsia="Times New Roman" w:hAnsi="Garamond"/>
          <w:b/>
          <w:color w:val="000000"/>
          <w:kern w:val="36"/>
          <w:sz w:val="10"/>
          <w:szCs w:val="28"/>
          <w:lang w:eastAsia="el-GR"/>
        </w:rPr>
      </w:pPr>
    </w:p>
    <w:p w14:paraId="150528D1" w14:textId="21A7FFAC" w:rsidR="00105E98" w:rsidRPr="00421161" w:rsidRDefault="00105E98" w:rsidP="00421161">
      <w:pPr>
        <w:spacing w:after="120"/>
        <w:jc w:val="both"/>
        <w:rPr>
          <w:rFonts w:eastAsia="Times New Roman"/>
          <w:sz w:val="26"/>
          <w:szCs w:val="26"/>
          <w:lang w:eastAsia="en-GB"/>
        </w:rPr>
      </w:pPr>
      <w:r>
        <w:rPr>
          <w:rFonts w:ascii="Garamond" w:hAnsi="Garamond"/>
          <w:color w:val="000000"/>
          <w:sz w:val="28"/>
          <w:szCs w:val="28"/>
        </w:rPr>
        <w:t xml:space="preserve">Ο </w:t>
      </w:r>
      <w:proofErr w:type="spellStart"/>
      <w:r>
        <w:rPr>
          <w:rFonts w:ascii="Garamond" w:hAnsi="Garamond"/>
          <w:color w:val="000000"/>
          <w:sz w:val="28"/>
          <w:szCs w:val="28"/>
        </w:rPr>
        <w:t>π.Χαράλαμπος</w:t>
      </w:r>
      <w:proofErr w:type="spellEnd"/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105E98">
        <w:rPr>
          <w:rFonts w:ascii="Garamond" w:hAnsi="Garamond"/>
          <w:color w:val="000000"/>
          <w:sz w:val="28"/>
          <w:szCs w:val="28"/>
        </w:rPr>
        <w:t xml:space="preserve">είναι πολύ γνωστός στον ευρύτερο Ελλαδικό χώρο, αφού έχει προσκαλεστεί σε δεκάδες συγκεντρώσεις και το ακροατήριο σε αυτές είναι πολυπληθές, με εκατοντάδες </w:t>
      </w:r>
      <w:proofErr w:type="spellStart"/>
      <w:r w:rsidRPr="00105E98">
        <w:rPr>
          <w:rFonts w:ascii="Garamond" w:hAnsi="Garamond"/>
          <w:color w:val="000000"/>
          <w:sz w:val="28"/>
          <w:szCs w:val="28"/>
        </w:rPr>
        <w:t>παρευρισκομένους</w:t>
      </w:r>
      <w:proofErr w:type="spellEnd"/>
      <w:r>
        <w:rPr>
          <w:rFonts w:ascii="Garamond" w:hAnsi="Garamond"/>
          <w:color w:val="000000"/>
          <w:sz w:val="28"/>
          <w:szCs w:val="28"/>
        </w:rPr>
        <w:t xml:space="preserve">. </w:t>
      </w:r>
      <w:r w:rsidRPr="00105E98">
        <w:rPr>
          <w:rFonts w:ascii="Garamond" w:hAnsi="Garamond"/>
          <w:color w:val="000000"/>
          <w:sz w:val="28"/>
          <w:szCs w:val="28"/>
        </w:rPr>
        <w:t xml:space="preserve">Διατηρεί σελίδα στο </w:t>
      </w:r>
      <w:proofErr w:type="spellStart"/>
      <w:r w:rsidRPr="00105E98">
        <w:rPr>
          <w:rFonts w:ascii="Garamond" w:hAnsi="Garamond"/>
          <w:color w:val="000000"/>
          <w:sz w:val="28"/>
          <w:szCs w:val="28"/>
        </w:rPr>
        <w:t>facebo</w:t>
      </w:r>
      <w:r w:rsidR="00AD13B9">
        <w:rPr>
          <w:rFonts w:ascii="Garamond" w:hAnsi="Garamond"/>
          <w:color w:val="000000"/>
          <w:sz w:val="28"/>
          <w:szCs w:val="28"/>
        </w:rPr>
        <w:t>ok</w:t>
      </w:r>
      <w:proofErr w:type="spellEnd"/>
      <w:r w:rsidR="00AD13B9">
        <w:rPr>
          <w:rFonts w:ascii="Garamond" w:hAnsi="Garamond"/>
          <w:color w:val="000000"/>
          <w:sz w:val="28"/>
          <w:szCs w:val="28"/>
        </w:rPr>
        <w:t xml:space="preserve"> και </w:t>
      </w:r>
      <w:proofErr w:type="spellStart"/>
      <w:r w:rsidR="00AD13B9">
        <w:rPr>
          <w:rFonts w:ascii="Garamond" w:hAnsi="Garamond"/>
          <w:color w:val="000000"/>
          <w:sz w:val="28"/>
          <w:szCs w:val="28"/>
        </w:rPr>
        <w:t>blog</w:t>
      </w:r>
      <w:proofErr w:type="spellEnd"/>
      <w:r w:rsidR="00AD13B9">
        <w:rPr>
          <w:rFonts w:ascii="Garamond" w:hAnsi="Garamond"/>
          <w:color w:val="000000"/>
          <w:sz w:val="28"/>
          <w:szCs w:val="28"/>
        </w:rPr>
        <w:t xml:space="preserve"> με την ονομασία </w:t>
      </w:r>
      <w:proofErr w:type="spellStart"/>
      <w:r w:rsidR="00AD13B9">
        <w:rPr>
          <w:rFonts w:ascii="Garamond" w:hAnsi="Garamond"/>
          <w:color w:val="000000"/>
          <w:sz w:val="28"/>
          <w:szCs w:val="28"/>
        </w:rPr>
        <w:t>π.Λίβυ</w:t>
      </w:r>
      <w:r w:rsidRPr="00105E98">
        <w:rPr>
          <w:rFonts w:ascii="Garamond" w:hAnsi="Garamond"/>
          <w:color w:val="000000"/>
          <w:sz w:val="28"/>
          <w:szCs w:val="28"/>
        </w:rPr>
        <w:t>ος</w:t>
      </w:r>
      <w:proofErr w:type="spellEnd"/>
      <w:r w:rsidRPr="00105E98">
        <w:rPr>
          <w:rFonts w:ascii="Garamond" w:hAnsi="Garamond"/>
          <w:color w:val="000000"/>
          <w:sz w:val="28"/>
          <w:szCs w:val="28"/>
        </w:rPr>
        <w:t xml:space="preserve">, που είναι από τα πιο μεγάλα σε </w:t>
      </w:r>
      <w:proofErr w:type="spellStart"/>
      <w:r w:rsidRPr="00105E98">
        <w:rPr>
          <w:rFonts w:ascii="Garamond" w:hAnsi="Garamond"/>
          <w:color w:val="000000"/>
          <w:sz w:val="28"/>
          <w:szCs w:val="28"/>
        </w:rPr>
        <w:t>επισκεψιμότητα</w:t>
      </w:r>
      <w:proofErr w:type="spellEnd"/>
      <w:r w:rsidR="00421161">
        <w:rPr>
          <w:rFonts w:ascii="Garamond" w:hAnsi="Garamond"/>
          <w:color w:val="000000"/>
          <w:sz w:val="28"/>
          <w:szCs w:val="28"/>
        </w:rPr>
        <w:t xml:space="preserve"> </w:t>
      </w:r>
      <w:r w:rsidR="00421161" w:rsidRPr="00421161">
        <w:rPr>
          <w:rFonts w:ascii="Garamond" w:hAnsi="Garamond"/>
          <w:color w:val="000000"/>
          <w:sz w:val="28"/>
          <w:szCs w:val="28"/>
        </w:rPr>
        <w:t>(πέραν των 100,000 ακόλουθων).</w:t>
      </w:r>
    </w:p>
    <w:p w14:paraId="01FB9400" w14:textId="77777777" w:rsidR="00105E98" w:rsidRPr="005C2117" w:rsidRDefault="00105E98" w:rsidP="00105E98">
      <w:pPr>
        <w:shd w:val="clear" w:color="auto" w:fill="FFFFFF"/>
        <w:spacing w:after="0" w:line="288" w:lineRule="auto"/>
        <w:jc w:val="both"/>
        <w:rPr>
          <w:rFonts w:ascii="Garamond" w:eastAsia="Times New Roman" w:hAnsi="Garamond"/>
          <w:b/>
          <w:color w:val="000000"/>
          <w:kern w:val="36"/>
          <w:sz w:val="10"/>
          <w:szCs w:val="28"/>
          <w:lang w:eastAsia="el-GR"/>
        </w:rPr>
      </w:pPr>
    </w:p>
    <w:p w14:paraId="2B696EB6" w14:textId="77777777" w:rsidR="00084D85" w:rsidRPr="00105E98" w:rsidRDefault="00AD13B9" w:rsidP="00105E98">
      <w:pPr>
        <w:spacing w:after="0" w:line="288" w:lineRule="auto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Σήμερα ζει στη</w:t>
      </w:r>
      <w:r w:rsidR="00105E98" w:rsidRPr="00105E98">
        <w:rPr>
          <w:rFonts w:ascii="Garamond" w:hAnsi="Garamond"/>
          <w:color w:val="000000"/>
          <w:sz w:val="28"/>
          <w:szCs w:val="28"/>
        </w:rPr>
        <w:t xml:space="preserve"> νότια Κρήτη, στο χωριό Πύργος </w:t>
      </w:r>
      <w:proofErr w:type="spellStart"/>
      <w:r w:rsidR="00105E98" w:rsidRPr="00105E98">
        <w:rPr>
          <w:rFonts w:ascii="Garamond" w:hAnsi="Garamond"/>
          <w:color w:val="000000"/>
          <w:sz w:val="28"/>
          <w:szCs w:val="28"/>
        </w:rPr>
        <w:t>Μονοφατσίου</w:t>
      </w:r>
      <w:proofErr w:type="spellEnd"/>
      <w:r w:rsidR="00105E98" w:rsidRPr="00105E98">
        <w:rPr>
          <w:rFonts w:ascii="Garamond" w:hAnsi="Garamond"/>
          <w:color w:val="000000"/>
          <w:sz w:val="28"/>
          <w:szCs w:val="28"/>
        </w:rPr>
        <w:t xml:space="preserve"> του νομού Ηρακλείου, και είναι εφημέριος στην Ενορία Αγ. Ειρήνης Πύργου της Ι</w:t>
      </w:r>
      <w:r w:rsidR="005C2117">
        <w:rPr>
          <w:rFonts w:ascii="Garamond" w:hAnsi="Garamond"/>
          <w:color w:val="000000"/>
          <w:sz w:val="28"/>
          <w:szCs w:val="28"/>
        </w:rPr>
        <w:t xml:space="preserve">εράς Μητρόπολης </w:t>
      </w:r>
      <w:proofErr w:type="spellStart"/>
      <w:r w:rsidR="00105E98" w:rsidRPr="00105E98">
        <w:rPr>
          <w:rFonts w:ascii="Garamond" w:hAnsi="Garamond"/>
          <w:color w:val="000000"/>
          <w:sz w:val="28"/>
          <w:szCs w:val="28"/>
        </w:rPr>
        <w:t>Γορτύνης</w:t>
      </w:r>
      <w:proofErr w:type="spellEnd"/>
      <w:r w:rsidR="00105E98" w:rsidRPr="00105E98">
        <w:rPr>
          <w:rFonts w:ascii="Garamond" w:hAnsi="Garamond"/>
          <w:color w:val="000000"/>
          <w:sz w:val="28"/>
          <w:szCs w:val="28"/>
        </w:rPr>
        <w:t xml:space="preserve"> και Αρκαδίας. Είναι</w:t>
      </w:r>
      <w:r w:rsidR="00105E98">
        <w:rPr>
          <w:rFonts w:ascii="Garamond" w:hAnsi="Garamond"/>
          <w:color w:val="000000"/>
          <w:sz w:val="28"/>
          <w:szCs w:val="28"/>
        </w:rPr>
        <w:t xml:space="preserve"> έγγαμος και έχει τρία παιδιά. </w:t>
      </w:r>
      <w:r w:rsidR="00A34E1F">
        <w:rPr>
          <w:sz w:val="20"/>
          <w:szCs w:val="20"/>
        </w:rPr>
        <w:t xml:space="preserve">                   </w:t>
      </w:r>
    </w:p>
    <w:p w14:paraId="06C90421" w14:textId="77777777" w:rsidR="000A1212" w:rsidRPr="000A1212" w:rsidRDefault="000A1212" w:rsidP="00084D85">
      <w:pPr>
        <w:rPr>
          <w:sz w:val="20"/>
          <w:szCs w:val="20"/>
        </w:rPr>
      </w:pPr>
    </w:p>
    <w:sectPr w:rsidR="000A1212" w:rsidRPr="000A1212" w:rsidSect="00105E98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61A6"/>
    <w:multiLevelType w:val="hybridMultilevel"/>
    <w:tmpl w:val="D5BAE178"/>
    <w:lvl w:ilvl="0" w:tplc="31D8A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1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85"/>
    <w:rsid w:val="00084D85"/>
    <w:rsid w:val="000A1212"/>
    <w:rsid w:val="00105E98"/>
    <w:rsid w:val="0035266F"/>
    <w:rsid w:val="00421161"/>
    <w:rsid w:val="00456FF4"/>
    <w:rsid w:val="004C7881"/>
    <w:rsid w:val="005C2117"/>
    <w:rsid w:val="006079DB"/>
    <w:rsid w:val="006A41F4"/>
    <w:rsid w:val="006F3984"/>
    <w:rsid w:val="007D3867"/>
    <w:rsid w:val="00A34E1F"/>
    <w:rsid w:val="00AD13B9"/>
    <w:rsid w:val="00C34896"/>
    <w:rsid w:val="00D6461A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B18E"/>
  <w15:docId w15:val="{3BB650AD-2377-43F3-BD28-23067AA6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Kleitos</dc:creator>
  <cp:lastModifiedBy>ΣΙΜΩΝΗ ΣΥΜΕΩΝΙΔΗ</cp:lastModifiedBy>
  <cp:revision>6</cp:revision>
  <cp:lastPrinted>2023-04-12T02:22:00Z</cp:lastPrinted>
  <dcterms:created xsi:type="dcterms:W3CDTF">2023-04-09T03:28:00Z</dcterms:created>
  <dcterms:modified xsi:type="dcterms:W3CDTF">2023-04-13T02:28:00Z</dcterms:modified>
</cp:coreProperties>
</file>